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CE03" w14:textId="77777777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color w:val="365F91" w:themeColor="accent1" w:themeShade="BF"/>
        </w:rPr>
      </w:pPr>
      <w:r w:rsidRPr="0007408A">
        <w:rPr>
          <w:rFonts w:asciiTheme="minorHAnsi" w:hAnsiTheme="minorHAnsi" w:cstheme="minorHAnsi"/>
          <w:color w:val="365F91" w:themeColor="accent1" w:themeShade="BF"/>
        </w:rPr>
        <w:t>Tarptautinė studentų mokslinė - praktinė konferencija</w:t>
      </w:r>
    </w:p>
    <w:p w14:paraId="048A3A03" w14:textId="77777777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36"/>
        </w:rPr>
      </w:pP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„</w:t>
      </w:r>
      <w:r w:rsidR="0007408A"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Ekonomika. Verslas. Vadyba</w:t>
      </w: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 xml:space="preserve"> – 202</w:t>
      </w:r>
      <w:r w:rsidR="0052604F"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3</w:t>
      </w: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“</w:t>
      </w:r>
    </w:p>
    <w:p w14:paraId="45E02E4D" w14:textId="77777777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>202</w:t>
      </w:r>
      <w:r w:rsidR="0052604F" w:rsidRPr="0007408A">
        <w:rPr>
          <w:rFonts w:asciiTheme="minorHAnsi" w:hAnsiTheme="minorHAnsi" w:cstheme="minorHAnsi"/>
          <w:b/>
          <w:bCs/>
          <w:color w:val="365F91" w:themeColor="accent1" w:themeShade="BF"/>
        </w:rPr>
        <w:t>3</w:t>
      </w: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m. balandžio </w:t>
      </w:r>
      <w:r w:rsidR="0007408A" w:rsidRPr="0007408A">
        <w:rPr>
          <w:rFonts w:asciiTheme="minorHAnsi" w:hAnsiTheme="minorHAnsi" w:cstheme="minorHAnsi"/>
          <w:b/>
          <w:bCs/>
          <w:color w:val="365F91" w:themeColor="accent1" w:themeShade="BF"/>
        </w:rPr>
        <w:t>19</w:t>
      </w: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d.</w:t>
      </w:r>
    </w:p>
    <w:p w14:paraId="445D1611" w14:textId="77777777" w:rsidR="009E3C8F" w:rsidRPr="0007408A" w:rsidRDefault="009E3C8F" w:rsidP="0007408A">
      <w:pPr>
        <w:spacing w:after="0"/>
        <w:ind w:firstLine="680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lt-LT"/>
        </w:rPr>
      </w:pPr>
    </w:p>
    <w:p w14:paraId="3D4BA243" w14:textId="77777777" w:rsidR="00F52A7C" w:rsidRPr="0007408A" w:rsidRDefault="003329AA" w:rsidP="009A63DE">
      <w:pPr>
        <w:spacing w:after="120" w:line="360" w:lineRule="auto"/>
        <w:ind w:firstLine="680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  <w:t>Reikalavimai straipsniui</w:t>
      </w:r>
    </w:p>
    <w:p w14:paraId="199CA9CD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Straipsnio apimtis: 4-5 spausdinto teksto puslapiai, parengti lietuvių arba anglų kalba.</w:t>
      </w:r>
    </w:p>
    <w:p w14:paraId="2A2ADF90" w14:textId="77777777" w:rsidR="008D0B4B" w:rsidRPr="0007408A" w:rsidRDefault="008D0B4B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Straipsniai turi būti parengti naudojant Microsoft Word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A4 (210 x 297 mm) formatu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Paraštės: viršutinė, apatinė, kairė, dešinė - po 2 cm.</w:t>
      </w:r>
    </w:p>
    <w:p w14:paraId="49CF52BB" w14:textId="77777777" w:rsidR="003329AA" w:rsidRPr="0007408A" w:rsidRDefault="0036529B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tekstas: viengubas intervalas tarp eilučių,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Calibri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šriftu, lygiuojamas pagal abu kraštus, įtrauka – 1 cm. </w:t>
      </w:r>
    </w:p>
    <w:p w14:paraId="31A5AB59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pavadinimas: didžiosiomis raidėmis, per vidurį, 14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E33C9E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.</w:t>
      </w:r>
    </w:p>
    <w:p w14:paraId="3BAB3FE3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Autoriaus vardas, pavardė: mažosiomis raidėmis, per vidurį, 1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4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F52A7C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3BEB70A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Mokslinio vadovo vardas, pavardė: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, </w:t>
      </w:r>
      <w:proofErr w:type="spellStart"/>
      <w:r w:rsidRPr="0007408A">
        <w:rPr>
          <w:rFonts w:asciiTheme="minorHAnsi" w:eastAsia="Times New Roman" w:hAnsiTheme="minorHAnsi" w:cstheme="minorHAnsi"/>
          <w:i/>
          <w:sz w:val="24"/>
          <w:szCs w:val="20"/>
          <w:lang w:eastAsia="lt-LT"/>
        </w:rPr>
        <w:t>Italic</w:t>
      </w:r>
      <w:proofErr w:type="spellEnd"/>
      <w:r w:rsidR="00CA6B96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680D0BA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Institucijos pavadinimas: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, </w:t>
      </w:r>
      <w:proofErr w:type="spellStart"/>
      <w:r w:rsidRPr="0007408A">
        <w:rPr>
          <w:rFonts w:asciiTheme="minorHAnsi" w:eastAsia="Times New Roman" w:hAnsiTheme="minorHAnsi" w:cstheme="minorHAnsi"/>
          <w:i/>
          <w:sz w:val="24"/>
          <w:szCs w:val="20"/>
          <w:lang w:eastAsia="lt-LT"/>
        </w:rPr>
        <w:t>Italic</w:t>
      </w:r>
      <w:proofErr w:type="spellEnd"/>
      <w:r w:rsidR="00CA6B96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06D43E19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skyrių pavadinimai: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36529B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NENUMERUOTI</w:t>
      </w:r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. </w:t>
      </w:r>
    </w:p>
    <w:p w14:paraId="175F0659" w14:textId="77777777" w:rsidR="000D5FF9" w:rsidRPr="0007408A" w:rsidRDefault="000D5FF9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Paveikslai, lentelės numeruojami arabiškais skaitmenimis, pvz., (1 pav., 1 lentelė)</w:t>
      </w:r>
      <w:r w:rsidR="0078730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 per vidurį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Lentelės numeruojamos viršuje, centre, po lentele nurodant šaltinį. Paveikslai numeruojami apačioje centre, apačioje nurodant šaltinį. Nei lentelėms, nei paveikslams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nenaudokite</w:t>
      </w:r>
      <w:r w:rsidR="0052604F" w:rsidRPr="0007408A">
        <w:rPr>
          <w:rFonts w:asciiTheme="minorHAnsi" w:eastAsia="Times New Roman" w:hAnsiTheme="minorHAnsi" w:cstheme="minorHAnsi"/>
          <w:color w:val="FF0000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automatinės numeracijos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. Diagramose užrašams naudokite tą patį šriftą –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Calibri</w:t>
      </w:r>
      <w:proofErr w:type="spellEnd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11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3833FD4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Literatūra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ir citavimas – taikomas APA citavimo stilius</w:t>
      </w:r>
      <w:r w:rsidR="00CF11E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CF11E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L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iteratūros sąraš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e šaltinių bibliografiniai aprašai pateikiami abėcėlės tvarka pagal autorių pavardes, jeigu autorių nėra – rikiuojami pagal antraštes.</w:t>
      </w:r>
      <w:r w:rsidR="005D2DED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Šriftas 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1</w:t>
      </w:r>
      <w:r w:rsidR="00130D1D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1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</w:t>
      </w:r>
      <w:r w:rsidR="003F6BA2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viengubas 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intervalas</w:t>
      </w:r>
      <w:r w:rsidR="003F6BA2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Nenumeruokite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. </w:t>
      </w:r>
    </w:p>
    <w:p w14:paraId="4D346408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Santrauka (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Summary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) anglų kalba: straipsnio pavadinimas didžiosiomis raidėmis</w:t>
      </w:r>
      <w:r w:rsidR="004631F8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10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tekstas 10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4631F8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 lygiuojamas pagal abu kraštus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6DEE73B3" w14:textId="77777777" w:rsidR="000D5FF9" w:rsidRPr="0007408A" w:rsidRDefault="000D5FF9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Pateiktas tekstas turi būti suredaguotas. Atkreipkite dėmesį į straipsnio kalbą.</w:t>
      </w:r>
    </w:p>
    <w:p w14:paraId="6FD99056" w14:textId="77777777" w:rsidR="003329AA" w:rsidRPr="0007408A" w:rsidRDefault="003329AA">
      <w:pPr>
        <w:spacing w:after="0" w:line="240" w:lineRule="auto"/>
        <w:rPr>
          <w:rFonts w:asciiTheme="minorHAnsi" w:hAnsiTheme="minorHAnsi" w:cstheme="minorHAnsi"/>
        </w:rPr>
      </w:pPr>
    </w:p>
    <w:p w14:paraId="08832C41" w14:textId="77777777" w:rsidR="003329AA" w:rsidRPr="0007408A" w:rsidRDefault="003329AA">
      <w:pPr>
        <w:spacing w:after="0" w:line="240" w:lineRule="auto"/>
        <w:rPr>
          <w:rFonts w:asciiTheme="minorHAnsi" w:eastAsia="Times New Roman" w:hAnsiTheme="minorHAnsi" w:cstheme="minorHAnsi"/>
          <w:b/>
          <w:bCs/>
          <w:caps/>
          <w:color w:val="000000"/>
          <w:sz w:val="28"/>
          <w:szCs w:val="28"/>
        </w:rPr>
      </w:pPr>
      <w:r w:rsidRPr="0007408A">
        <w:rPr>
          <w:rFonts w:asciiTheme="minorHAnsi" w:hAnsiTheme="minorHAnsi" w:cstheme="minorHAnsi"/>
        </w:rPr>
        <w:br w:type="page"/>
      </w:r>
    </w:p>
    <w:p w14:paraId="2B457A94" w14:textId="77777777" w:rsidR="00EB4EDC" w:rsidRPr="0007408A" w:rsidRDefault="00EA1104" w:rsidP="001E0E48">
      <w:pPr>
        <w:pStyle w:val="Strpavadinimas"/>
        <w:spacing w:after="0"/>
        <w:rPr>
          <w:rFonts w:asciiTheme="minorHAnsi" w:hAnsiTheme="minorHAnsi" w:cstheme="minorHAnsi"/>
          <w:szCs w:val="24"/>
        </w:rPr>
      </w:pPr>
      <w:r w:rsidRPr="0007408A">
        <w:rPr>
          <w:rFonts w:asciiTheme="minorHAnsi" w:hAnsiTheme="minorHAnsi" w:cstheme="minorHAnsi"/>
          <w:szCs w:val="24"/>
        </w:rPr>
        <w:lastRenderedPageBreak/>
        <w:t>Straipsnio pavadinimas</w:t>
      </w:r>
      <w:r w:rsidR="001E0E48" w:rsidRPr="0007408A">
        <w:rPr>
          <w:rFonts w:asciiTheme="minorHAnsi" w:hAnsiTheme="minorHAnsi" w:cstheme="minorHAnsi"/>
          <w:szCs w:val="24"/>
        </w:rPr>
        <w:br/>
      </w:r>
      <w:r w:rsidR="0061443C" w:rsidRPr="0007408A">
        <w:rPr>
          <w:rFonts w:asciiTheme="minorHAnsi" w:hAnsiTheme="minorHAnsi" w:cstheme="minorHAnsi"/>
          <w:szCs w:val="24"/>
        </w:rPr>
        <w:t>Vardas Pavardė</w:t>
      </w:r>
    </w:p>
    <w:p w14:paraId="237C45C0" w14:textId="77777777" w:rsidR="0022539A" w:rsidRPr="0007408A" w:rsidRDefault="0022539A" w:rsidP="004631F8">
      <w:pPr>
        <w:spacing w:after="0" w:line="240" w:lineRule="auto"/>
        <w:ind w:firstLine="567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Mokslinis vadovas(ė) – prof. arba doc. </w:t>
      </w:r>
      <w:r w:rsidR="009C5F3E" w:rsidRPr="0007408A">
        <w:rPr>
          <w:rFonts w:asciiTheme="minorHAnsi" w:hAnsiTheme="minorHAnsi" w:cstheme="minorHAnsi"/>
          <w:b/>
          <w:i/>
          <w:sz w:val="24"/>
          <w:szCs w:val="24"/>
        </w:rPr>
        <w:t>d</w:t>
      </w:r>
      <w:r w:rsidRPr="0007408A">
        <w:rPr>
          <w:rFonts w:asciiTheme="minorHAnsi" w:hAnsiTheme="minorHAnsi" w:cstheme="minorHAnsi"/>
          <w:b/>
          <w:i/>
          <w:sz w:val="24"/>
          <w:szCs w:val="24"/>
        </w:rPr>
        <w:t>r</w:t>
      </w:r>
      <w:r w:rsidR="009C5F3E" w:rsidRPr="0007408A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 arba </w:t>
      </w:r>
      <w:proofErr w:type="spellStart"/>
      <w:r w:rsidRPr="0007408A">
        <w:rPr>
          <w:rFonts w:asciiTheme="minorHAnsi" w:hAnsiTheme="minorHAnsi" w:cstheme="minorHAnsi"/>
          <w:b/>
          <w:i/>
          <w:sz w:val="24"/>
          <w:szCs w:val="24"/>
        </w:rPr>
        <w:t>lekt</w:t>
      </w:r>
      <w:proofErr w:type="spellEnd"/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="00513DB4"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Vardenis </w:t>
      </w:r>
      <w:proofErr w:type="spellStart"/>
      <w:r w:rsidR="00513DB4" w:rsidRPr="0007408A">
        <w:rPr>
          <w:rFonts w:asciiTheme="minorHAnsi" w:hAnsiTheme="minorHAnsi" w:cstheme="minorHAnsi"/>
          <w:b/>
          <w:i/>
          <w:sz w:val="24"/>
          <w:szCs w:val="24"/>
        </w:rPr>
        <w:t>Pavardenis</w:t>
      </w:r>
      <w:proofErr w:type="spellEnd"/>
    </w:p>
    <w:p w14:paraId="718CA340" w14:textId="77777777" w:rsidR="00994182" w:rsidRPr="0007408A" w:rsidRDefault="00CF2689" w:rsidP="004631F8">
      <w:pPr>
        <w:pStyle w:val="Strafiliacij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7408A">
        <w:rPr>
          <w:rFonts w:asciiTheme="minorHAnsi" w:hAnsiTheme="minorHAnsi" w:cstheme="minorHAnsi"/>
          <w:b/>
          <w:sz w:val="24"/>
          <w:szCs w:val="24"/>
        </w:rPr>
        <w:t>Institucijos</w:t>
      </w:r>
      <w:r w:rsidR="00A81FB1" w:rsidRPr="0007408A">
        <w:rPr>
          <w:rFonts w:asciiTheme="minorHAnsi" w:hAnsiTheme="minorHAnsi" w:cstheme="minorHAnsi"/>
          <w:b/>
          <w:sz w:val="24"/>
          <w:szCs w:val="24"/>
        </w:rPr>
        <w:t xml:space="preserve"> pavadinima</w:t>
      </w:r>
      <w:r w:rsidR="00EB0231" w:rsidRPr="0007408A">
        <w:rPr>
          <w:rFonts w:asciiTheme="minorHAnsi" w:hAnsiTheme="minorHAnsi" w:cstheme="minorHAnsi"/>
          <w:b/>
          <w:sz w:val="24"/>
          <w:szCs w:val="24"/>
        </w:rPr>
        <w:t>s</w:t>
      </w:r>
    </w:p>
    <w:p w14:paraId="3B5FB98C" w14:textId="77777777" w:rsidR="0022539A" w:rsidRPr="0007408A" w:rsidRDefault="0022539A" w:rsidP="004631F8">
      <w:pPr>
        <w:pStyle w:val="Strafiliacija"/>
        <w:pBdr>
          <w:bottom w:val="single" w:sz="4" w:space="1" w:color="auto"/>
        </w:pBd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25E0DE5" w14:textId="77777777" w:rsidR="00CF1B6F" w:rsidRPr="0007408A" w:rsidRDefault="00CF1B6F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47E275" w14:textId="77777777" w:rsidR="00EB0231" w:rsidRPr="0007408A" w:rsidRDefault="00EB0231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Į</w:t>
      </w:r>
      <w:r w:rsidR="0022539A" w:rsidRPr="0007408A">
        <w:rPr>
          <w:rFonts w:asciiTheme="minorHAnsi" w:hAnsiTheme="minorHAnsi" w:cstheme="minorHAnsi"/>
          <w:b/>
          <w:bCs/>
          <w:sz w:val="24"/>
          <w:szCs w:val="24"/>
        </w:rPr>
        <w:t>vadas</w:t>
      </w:r>
    </w:p>
    <w:p w14:paraId="59C77B4B" w14:textId="77777777" w:rsidR="0052604F" w:rsidRPr="0007408A" w:rsidRDefault="0052604F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D1CF73" w14:textId="77777777" w:rsidR="00ED1141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0105B80" w14:textId="77777777" w:rsidR="00ED1141" w:rsidRPr="0007408A" w:rsidRDefault="003078C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Straipsnio tikslas</w:t>
      </w:r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Pr="0007408A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07408A">
        <w:rPr>
          <w:rFonts w:asciiTheme="minorHAnsi" w:hAnsiTheme="minorHAnsi" w:cstheme="minorHAnsi"/>
          <w:sz w:val="24"/>
          <w:szCs w:val="24"/>
        </w:rPr>
        <w:t xml:space="preserve"> t</w:t>
      </w:r>
      <w:r w:rsidR="00ED1141" w:rsidRPr="0007408A">
        <w:rPr>
          <w:rFonts w:asciiTheme="minorHAnsi" w:hAnsiTheme="minorHAnsi" w:cstheme="minorHAnsi"/>
          <w:sz w:val="24"/>
          <w:szCs w:val="24"/>
        </w:rPr>
        <w:t xml:space="preserve">ekstas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5E93067B" w14:textId="77777777" w:rsidR="003078C2" w:rsidRPr="0007408A" w:rsidRDefault="003078C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Straipsnio uždaviniai:</w:t>
      </w:r>
    </w:p>
    <w:p w14:paraId="496C7360" w14:textId="77777777" w:rsidR="003078C2" w:rsidRPr="0007408A" w:rsidRDefault="003078C2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T</w:t>
      </w:r>
      <w:r w:rsidR="005229D8" w:rsidRPr="0007408A">
        <w:rPr>
          <w:rFonts w:asciiTheme="minorHAnsi" w:hAnsiTheme="minorHAnsi" w:cstheme="minorHAnsi"/>
          <w:sz w:val="24"/>
          <w:szCs w:val="24"/>
        </w:rPr>
        <w:t xml:space="preserve">ekstas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309C8" w14:textId="77777777" w:rsidR="003078C2" w:rsidRPr="0007408A" w:rsidRDefault="005229D8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2AAE" w14:textId="77777777" w:rsidR="005229D8" w:rsidRPr="0007408A" w:rsidRDefault="005229D8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</w:p>
    <w:p w14:paraId="6FD113B3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42EDA699" w14:textId="77777777" w:rsidR="005229D8" w:rsidRPr="0007408A" w:rsidRDefault="00EB0231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408A">
        <w:rPr>
          <w:rFonts w:asciiTheme="minorHAnsi" w:hAnsiTheme="minorHAnsi" w:cstheme="minorHAnsi"/>
          <w:bCs w:val="0"/>
          <w:sz w:val="24"/>
          <w:szCs w:val="24"/>
        </w:rPr>
        <w:t>S</w:t>
      </w:r>
      <w:r w:rsidR="0022539A" w:rsidRPr="0007408A">
        <w:rPr>
          <w:rFonts w:asciiTheme="minorHAnsi" w:hAnsiTheme="minorHAnsi" w:cstheme="minorHAnsi"/>
          <w:bCs w:val="0"/>
          <w:sz w:val="24"/>
          <w:szCs w:val="24"/>
        </w:rPr>
        <w:t>kyriaus pavadinimas</w:t>
      </w:r>
    </w:p>
    <w:p w14:paraId="321D1D11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21F0D4B8" w14:textId="77777777" w:rsidR="00EB4EDC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Cs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B4EDC" w:rsidRPr="000740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1D4B85" w14:textId="77777777" w:rsidR="005229D8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1E6FB65" w14:textId="77777777" w:rsidR="00B417B7" w:rsidRPr="0007408A" w:rsidRDefault="00D10BA8" w:rsidP="004631F8">
      <w:pPr>
        <w:pStyle w:val="Strpaveikslas"/>
        <w:spacing w:before="0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65D5FC94" wp14:editId="5D47B7CB">
            <wp:extent cx="1806510" cy="15621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0F81" w14:textId="77777777" w:rsidR="00023A8D" w:rsidRPr="0007408A" w:rsidRDefault="00982645" w:rsidP="004631F8">
      <w:pPr>
        <w:pStyle w:val="Strpaveikslaspav"/>
        <w:spacing w:before="0" w:after="0"/>
        <w:rPr>
          <w:rStyle w:val="StrpaveikslastekstasChar"/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B417B7" w:rsidRPr="0007408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pav.</w:t>
      </w:r>
      <w:r w:rsidR="00B417B7"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="00B417B7" w:rsidRPr="0007408A">
        <w:rPr>
          <w:rStyle w:val="StrpaveikslastekstasChar"/>
          <w:rFonts w:asciiTheme="minorHAnsi" w:hAnsiTheme="minorHAnsi" w:cstheme="minorHAnsi"/>
          <w:sz w:val="24"/>
          <w:szCs w:val="24"/>
        </w:rPr>
        <w:t>Paveiksl</w:t>
      </w:r>
      <w:r w:rsidR="0092052B" w:rsidRPr="0007408A">
        <w:rPr>
          <w:rStyle w:val="StrpaveikslastekstasChar"/>
          <w:rFonts w:asciiTheme="minorHAnsi" w:hAnsiTheme="minorHAnsi" w:cstheme="minorHAnsi"/>
          <w:sz w:val="24"/>
          <w:szCs w:val="24"/>
        </w:rPr>
        <w:t>o pavadinimas</w:t>
      </w:r>
    </w:p>
    <w:p w14:paraId="722AC271" w14:textId="77777777" w:rsidR="0052604F" w:rsidRPr="0007408A" w:rsidRDefault="0052604F" w:rsidP="0052604F">
      <w:pPr>
        <w:pStyle w:val="Strpaveikslaspav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Šaltinis: ....</w:t>
      </w:r>
    </w:p>
    <w:p w14:paraId="6D726F8B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5A2E297F" w14:textId="77777777" w:rsidR="005229D8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37FACCAC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2B8AACAA" w14:textId="77777777" w:rsidR="006467C9" w:rsidRPr="0007408A" w:rsidRDefault="009C5F3E" w:rsidP="004631F8">
      <w:pPr>
        <w:pStyle w:val="Strlenteletekstas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1 lentelė</w:t>
      </w:r>
      <w:r w:rsidRPr="0007408A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6467C9" w:rsidRPr="0007408A">
        <w:rPr>
          <w:rFonts w:asciiTheme="minorHAnsi" w:hAnsiTheme="minorHAnsi" w:cstheme="minorHAnsi"/>
          <w:iCs/>
          <w:sz w:val="24"/>
          <w:szCs w:val="24"/>
        </w:rPr>
        <w:t>Lentelės pavadinimas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D1211C" w:rsidRPr="0007408A" w14:paraId="10EDB656" w14:textId="77777777" w:rsidTr="001E7423">
        <w:trPr>
          <w:jc w:val="center"/>
        </w:trPr>
        <w:tc>
          <w:tcPr>
            <w:tcW w:w="3284" w:type="dxa"/>
            <w:shd w:val="clear" w:color="auto" w:fill="auto"/>
          </w:tcPr>
          <w:p w14:paraId="020EC8DB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C3C3DE6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7E1F46D8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211C" w:rsidRPr="0007408A" w14:paraId="25527E5E" w14:textId="77777777" w:rsidTr="001E7423">
        <w:trPr>
          <w:jc w:val="center"/>
        </w:trPr>
        <w:tc>
          <w:tcPr>
            <w:tcW w:w="3284" w:type="dxa"/>
            <w:shd w:val="clear" w:color="auto" w:fill="auto"/>
          </w:tcPr>
          <w:p w14:paraId="0A78BEC3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53AF72F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229B6B1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C69C5C" w14:textId="77777777" w:rsidR="005229D8" w:rsidRPr="0007408A" w:rsidRDefault="0052604F" w:rsidP="0052604F">
      <w:pPr>
        <w:pStyle w:val="Strtekstas"/>
        <w:ind w:firstLine="0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Šaltinis. ....</w:t>
      </w:r>
    </w:p>
    <w:p w14:paraId="266968D0" w14:textId="77777777" w:rsidR="00F95822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bookmarkStart w:id="0" w:name="_Hlk31613565"/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="001E7423" w:rsidRPr="0007408A">
        <w:rPr>
          <w:rFonts w:asciiTheme="minorHAnsi" w:hAnsiTheme="minorHAnsi" w:cstheme="minorHAnsi"/>
          <w:sz w:val="24"/>
          <w:szCs w:val="24"/>
        </w:rPr>
        <w:t xml:space="preserve">(Arnold, 2019) </w:t>
      </w: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994182" w:rsidRPr="0007408A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14:paraId="34E6C2EA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13D04C33" w14:textId="77777777" w:rsidR="00F95822" w:rsidRPr="0007408A" w:rsidRDefault="00F95822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408A">
        <w:rPr>
          <w:rFonts w:asciiTheme="minorHAnsi" w:hAnsiTheme="minorHAnsi" w:cstheme="minorHAnsi"/>
          <w:bCs w:val="0"/>
          <w:sz w:val="24"/>
          <w:szCs w:val="24"/>
        </w:rPr>
        <w:t>Skyriaus pavadinimas</w:t>
      </w:r>
    </w:p>
    <w:p w14:paraId="3907F50E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0150DA3B" w14:textId="77777777" w:rsidR="00F95822" w:rsidRPr="0007408A" w:rsidRDefault="00F9582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  <w:r w:rsidR="00F52A7C" w:rsidRPr="0007408A">
        <w:rPr>
          <w:rFonts w:asciiTheme="minorHAnsi" w:hAnsiTheme="minorHAnsi" w:cstheme="minorHAnsi"/>
          <w:sz w:val="24"/>
          <w:szCs w:val="24"/>
        </w:rPr>
        <w:t xml:space="preserve"> Tekstas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5D0A922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00F52A77" w14:textId="77777777" w:rsidR="00DE3940" w:rsidRPr="0007408A" w:rsidRDefault="00DE3940" w:rsidP="004631F8">
      <w:pPr>
        <w:pStyle w:val="Strliteraturaskyrius"/>
        <w:spacing w:before="0"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408A">
        <w:rPr>
          <w:rFonts w:asciiTheme="minorHAnsi" w:hAnsiTheme="minorHAnsi" w:cstheme="minorHAnsi"/>
          <w:bCs/>
          <w:sz w:val="24"/>
          <w:szCs w:val="24"/>
        </w:rPr>
        <w:t>I</w:t>
      </w:r>
      <w:r w:rsidR="0022539A" w:rsidRPr="0007408A">
        <w:rPr>
          <w:rFonts w:asciiTheme="minorHAnsi" w:hAnsiTheme="minorHAnsi" w:cstheme="minorHAnsi"/>
          <w:bCs/>
          <w:sz w:val="24"/>
          <w:szCs w:val="24"/>
        </w:rPr>
        <w:t>švados</w:t>
      </w:r>
    </w:p>
    <w:p w14:paraId="586ABD2E" w14:textId="77777777" w:rsidR="0052604F" w:rsidRPr="0007408A" w:rsidRDefault="0052604F" w:rsidP="004631F8">
      <w:pPr>
        <w:pStyle w:val="Strliteraturaskyrius"/>
        <w:spacing w:before="0"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1E87AC6" w14:textId="77777777" w:rsidR="00DE3940" w:rsidRPr="0007408A" w:rsidRDefault="009446BC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1.</w:t>
      </w:r>
      <w:r w:rsidR="001E7423" w:rsidRPr="000740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3940" w:rsidRPr="0007408A">
        <w:rPr>
          <w:rFonts w:asciiTheme="minorHAnsi" w:hAnsiTheme="minorHAnsi" w:cstheme="minorHAnsi"/>
          <w:b w:val="0"/>
          <w:sz w:val="24"/>
          <w:szCs w:val="24"/>
        </w:rPr>
        <w:t>Tekstas, tekstas.............</w:t>
      </w:r>
    </w:p>
    <w:p w14:paraId="1EBAB83A" w14:textId="77777777" w:rsidR="00DE3940" w:rsidRPr="0007408A" w:rsidRDefault="009446BC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2.</w:t>
      </w:r>
      <w:r w:rsidR="001E7423" w:rsidRPr="000740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3940" w:rsidRPr="0007408A">
        <w:rPr>
          <w:rFonts w:asciiTheme="minorHAnsi" w:hAnsiTheme="minorHAnsi" w:cstheme="minorHAnsi"/>
          <w:b w:val="0"/>
          <w:sz w:val="24"/>
          <w:szCs w:val="24"/>
        </w:rPr>
        <w:t>Tekstas, tekstas..............</w:t>
      </w:r>
    </w:p>
    <w:p w14:paraId="7C3A48AE" w14:textId="77777777" w:rsidR="001E7423" w:rsidRPr="0007408A" w:rsidRDefault="001E7423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3. Tekstas, tekstas..............</w:t>
      </w:r>
    </w:p>
    <w:p w14:paraId="63034394" w14:textId="77777777" w:rsidR="0052604F" w:rsidRPr="0007408A" w:rsidRDefault="0052604F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0F447516" w14:textId="77777777" w:rsidR="005229D8" w:rsidRPr="0007408A" w:rsidRDefault="00BB49A6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Literatūra</w:t>
      </w:r>
    </w:p>
    <w:p w14:paraId="504C8B2F" w14:textId="77777777" w:rsidR="00130D1D" w:rsidRPr="0007408A" w:rsidRDefault="00130D1D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23845AC6" w14:textId="77777777" w:rsidR="00F95822" w:rsidRPr="0007408A" w:rsidRDefault="00F9582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/>
          <w:iCs/>
          <w:sz w:val="22"/>
          <w:szCs w:val="24"/>
          <w:lang w:eastAsia="lt-LT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Arnold, G. (2019).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Corporate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financial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management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.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Harlow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: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Pearson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Education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</w:p>
    <w:p w14:paraId="279B2976" w14:textId="77777777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/>
          <w:iCs/>
          <w:sz w:val="22"/>
          <w:szCs w:val="24"/>
          <w:lang w:eastAsia="lt-LT"/>
        </w:rPr>
      </w:pPr>
      <w:r w:rsidRPr="0007408A">
        <w:rPr>
          <w:rFonts w:asciiTheme="minorHAnsi" w:hAnsiTheme="minorHAnsi" w:cstheme="minorHAnsi"/>
          <w:sz w:val="22"/>
          <w:szCs w:val="24"/>
          <w:lang w:eastAsia="lt-LT"/>
        </w:rPr>
        <w:t xml:space="preserve">Balčiūnienė, R. (2016 vasario 3 d.). Didžiausi biudžetai – socialinei medijai ir turinio rinkodarai. </w:t>
      </w:r>
      <w:r w:rsidRPr="0007408A">
        <w:rPr>
          <w:rFonts w:asciiTheme="minorHAnsi" w:hAnsiTheme="minorHAnsi" w:cstheme="minorHAnsi"/>
          <w:i/>
          <w:iCs/>
          <w:sz w:val="22"/>
          <w:szCs w:val="24"/>
          <w:lang w:eastAsia="lt-LT"/>
        </w:rPr>
        <w:t xml:space="preserve">Verslo </w:t>
      </w:r>
      <w:r w:rsidRPr="0007408A">
        <w:rPr>
          <w:rFonts w:asciiTheme="minorHAnsi" w:eastAsia="TimesNewRomanPSMT" w:hAnsiTheme="minorHAnsi" w:cstheme="minorHAnsi"/>
          <w:i/>
          <w:iCs/>
          <w:sz w:val="22"/>
          <w:szCs w:val="24"/>
          <w:lang w:eastAsia="lt-LT"/>
        </w:rPr>
        <w:t>žinios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, </w:t>
      </w:r>
      <w:r w:rsidRPr="0007408A">
        <w:rPr>
          <w:rFonts w:asciiTheme="minorHAnsi" w:eastAsia="TimesNewRomanPSMT" w:hAnsiTheme="minorHAnsi" w:cstheme="minorHAnsi"/>
          <w:i/>
          <w:iCs/>
          <w:sz w:val="22"/>
          <w:szCs w:val="24"/>
          <w:lang w:eastAsia="lt-LT"/>
        </w:rPr>
        <w:t>18 (4474)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,  12–14. </w:t>
      </w:r>
    </w:p>
    <w:p w14:paraId="06924AF1" w14:textId="77777777" w:rsidR="009446BC" w:rsidRPr="0007408A" w:rsidRDefault="009446BC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Dikčius, R. (2012). Kelių naudotojo mokestis lengviesiems automobiliams. </w:t>
      </w:r>
      <w:r w:rsidRPr="0007408A">
        <w:rPr>
          <w:rFonts w:asciiTheme="minorHAnsi" w:hAnsiTheme="minorHAnsi" w:cstheme="minorHAnsi"/>
          <w:i/>
          <w:sz w:val="22"/>
          <w:szCs w:val="24"/>
        </w:rPr>
        <w:t>Apskaitos, audito ir mokesčių aktualijos</w:t>
      </w:r>
      <w:r w:rsidRPr="0007408A">
        <w:rPr>
          <w:rFonts w:asciiTheme="minorHAnsi" w:hAnsiTheme="minorHAnsi" w:cstheme="minorHAnsi"/>
          <w:sz w:val="22"/>
          <w:szCs w:val="24"/>
        </w:rPr>
        <w:t xml:space="preserve">, </w:t>
      </w:r>
      <w:r w:rsidRPr="0007408A">
        <w:rPr>
          <w:rFonts w:asciiTheme="minorHAnsi" w:hAnsiTheme="minorHAnsi" w:cstheme="minorHAnsi"/>
          <w:i/>
          <w:iCs/>
          <w:sz w:val="22"/>
          <w:szCs w:val="24"/>
        </w:rPr>
        <w:t>22 (694</w:t>
      </w:r>
      <w:r w:rsidRPr="0007408A">
        <w:rPr>
          <w:rFonts w:asciiTheme="minorHAnsi" w:hAnsiTheme="minorHAnsi" w:cstheme="minorHAnsi"/>
          <w:sz w:val="22"/>
          <w:szCs w:val="24"/>
        </w:rPr>
        <w:t>), 13.</w:t>
      </w:r>
      <w:r w:rsidRPr="0007408A">
        <w:rPr>
          <w:rFonts w:asciiTheme="minorHAnsi" w:hAnsiTheme="minorHAnsi" w:cstheme="minorHAnsi"/>
          <w:sz w:val="22"/>
          <w:szCs w:val="24"/>
          <w:lang w:eastAsia="lt-LT"/>
        </w:rPr>
        <w:t xml:space="preserve"> </w:t>
      </w:r>
    </w:p>
    <w:p w14:paraId="3551C66F" w14:textId="77777777" w:rsidR="00F95822" w:rsidRPr="0007408A" w:rsidRDefault="00F95822" w:rsidP="001E0E48">
      <w:p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07408A">
        <w:rPr>
          <w:rFonts w:asciiTheme="minorHAnsi" w:hAnsiTheme="minorHAnsi" w:cstheme="minorHAnsi"/>
          <w:szCs w:val="24"/>
        </w:rPr>
        <w:t>Grebov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, D.,&amp; </w:t>
      </w:r>
      <w:proofErr w:type="spellStart"/>
      <w:r w:rsidRPr="0007408A">
        <w:rPr>
          <w:rFonts w:asciiTheme="minorHAnsi" w:hAnsiTheme="minorHAnsi" w:cstheme="minorHAnsi"/>
          <w:szCs w:val="24"/>
        </w:rPr>
        <w:t>Gill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, S.J. (2018).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Minds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at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work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: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Managing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for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success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in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the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knowledge</w:t>
      </w:r>
      <w:proofErr w:type="spellEnd"/>
      <w:r w:rsidRPr="0007408A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Cs w:val="24"/>
        </w:rPr>
        <w:t>economy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07408A">
        <w:rPr>
          <w:rFonts w:asciiTheme="minorHAnsi" w:hAnsiTheme="minorHAnsi" w:cstheme="minorHAnsi"/>
          <w:szCs w:val="24"/>
        </w:rPr>
        <w:t>Alexandria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07408A">
        <w:rPr>
          <w:rFonts w:asciiTheme="minorHAnsi" w:hAnsiTheme="minorHAnsi" w:cstheme="minorHAnsi"/>
          <w:szCs w:val="24"/>
        </w:rPr>
        <w:t>Association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4"/>
        </w:rPr>
        <w:t>For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4"/>
        </w:rPr>
        <w:t>Talent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4"/>
        </w:rPr>
        <w:t>Development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. Prieiga per internetą </w:t>
      </w:r>
      <w:proofErr w:type="spellStart"/>
      <w:r w:rsidRPr="0007408A">
        <w:rPr>
          <w:rFonts w:asciiTheme="minorHAnsi" w:hAnsiTheme="minorHAnsi" w:cstheme="minorHAnsi"/>
          <w:szCs w:val="24"/>
        </w:rPr>
        <w:t>EBSCOhost</w:t>
      </w:r>
      <w:proofErr w:type="spellEnd"/>
      <w:r w:rsidRPr="0007408A">
        <w:rPr>
          <w:rFonts w:asciiTheme="minorHAnsi" w:hAnsiTheme="minorHAnsi" w:cstheme="minorHAnsi"/>
          <w:szCs w:val="24"/>
        </w:rPr>
        <w:t xml:space="preserve"> http:/search.ebscohost/com/login.aspx?direct=true&amp;db=nlebk&amp;AN=1625438&amp;site=ehost-ive</w:t>
      </w:r>
    </w:p>
    <w:p w14:paraId="1D3663B9" w14:textId="77777777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Gavelis, V., Gylys, P.,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Klimašauskienė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D., Mačiekus, V.,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Ramanauskė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N.,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Rastenienė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A. ir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Snieška,V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  <w:r w:rsidRPr="0007408A">
        <w:rPr>
          <w:rFonts w:asciiTheme="minorHAnsi" w:hAnsiTheme="minorHAnsi" w:cstheme="minorHAnsi"/>
          <w:noProof/>
          <w:sz w:val="22"/>
          <w:szCs w:val="24"/>
        </w:rPr>
        <w:t xml:space="preserve"> (2017). </w:t>
      </w:r>
      <w:r w:rsidRPr="0007408A">
        <w:rPr>
          <w:rFonts w:asciiTheme="minorHAnsi" w:hAnsiTheme="minorHAnsi" w:cstheme="minorHAnsi"/>
          <w:i/>
          <w:iCs/>
          <w:noProof/>
          <w:sz w:val="22"/>
          <w:szCs w:val="24"/>
        </w:rPr>
        <w:t>Mikroekonomika.</w:t>
      </w:r>
      <w:r w:rsidRPr="0007408A">
        <w:rPr>
          <w:rFonts w:asciiTheme="minorHAnsi" w:hAnsiTheme="minorHAnsi" w:cstheme="minorHAnsi"/>
          <w:sz w:val="22"/>
          <w:szCs w:val="24"/>
        </w:rPr>
        <w:t xml:space="preserve"> Vilnius: Vilniaus universiteto leidykla.</w:t>
      </w:r>
    </w:p>
    <w:p w14:paraId="4A9C6A0D" w14:textId="77777777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 Gylys, B. (2018).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Bitonomija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>: įvadas į pirmą milijoną internetu</w:t>
      </w:r>
      <w:r w:rsidRPr="0007408A">
        <w:rPr>
          <w:rFonts w:asciiTheme="minorHAnsi" w:hAnsiTheme="minorHAnsi" w:cstheme="minorHAnsi"/>
          <w:sz w:val="22"/>
          <w:szCs w:val="24"/>
        </w:rPr>
        <w:t xml:space="preserve">. Vilnius: Alma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littera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</w:p>
    <w:p w14:paraId="6D9D5740" w14:textId="77777777" w:rsidR="009446BC" w:rsidRPr="0007408A" w:rsidRDefault="009446BC" w:rsidP="001E0E48">
      <w:p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iCs/>
          <w:szCs w:val="24"/>
        </w:rPr>
      </w:pPr>
      <w:r w:rsidRPr="0007408A">
        <w:rPr>
          <w:rFonts w:asciiTheme="minorHAnsi" w:hAnsiTheme="minorHAnsi" w:cstheme="minorHAnsi"/>
          <w:szCs w:val="24"/>
        </w:rPr>
        <w:t xml:space="preserve"> Kardelis, K. (2016). </w:t>
      </w:r>
      <w:r w:rsidRPr="0007408A">
        <w:rPr>
          <w:rFonts w:asciiTheme="minorHAnsi" w:hAnsiTheme="minorHAnsi" w:cstheme="minorHAnsi"/>
          <w:i/>
          <w:szCs w:val="24"/>
        </w:rPr>
        <w:t xml:space="preserve">Mokslinių tyrimų metodologija ir metodai. </w:t>
      </w:r>
      <w:r w:rsidRPr="0007408A">
        <w:rPr>
          <w:rFonts w:asciiTheme="minorHAnsi" w:hAnsiTheme="minorHAnsi" w:cstheme="minorHAnsi"/>
          <w:szCs w:val="24"/>
        </w:rPr>
        <w:t>Vilnius</w:t>
      </w:r>
      <w:r w:rsidRPr="0007408A">
        <w:rPr>
          <w:rFonts w:asciiTheme="minorHAnsi" w:hAnsiTheme="minorHAnsi" w:cstheme="minorHAnsi"/>
          <w:iCs/>
          <w:szCs w:val="24"/>
        </w:rPr>
        <w:t>:</w:t>
      </w:r>
      <w:r w:rsidRPr="0007408A">
        <w:rPr>
          <w:rFonts w:asciiTheme="minorHAnsi" w:hAnsiTheme="minorHAnsi" w:cstheme="minorHAnsi"/>
          <w:i/>
          <w:szCs w:val="24"/>
        </w:rPr>
        <w:t xml:space="preserve"> </w:t>
      </w:r>
      <w:r w:rsidRPr="0007408A">
        <w:rPr>
          <w:rFonts w:asciiTheme="minorHAnsi" w:hAnsiTheme="minorHAnsi" w:cstheme="minorHAnsi"/>
          <w:iCs/>
          <w:szCs w:val="24"/>
        </w:rPr>
        <w:t>Mokslo ir enciklopedijų leidybos centras.</w:t>
      </w:r>
    </w:p>
    <w:p w14:paraId="48292CFB" w14:textId="77777777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proofErr w:type="spellStart"/>
      <w:r w:rsidRPr="0007408A">
        <w:rPr>
          <w:rFonts w:asciiTheme="minorHAnsi" w:hAnsiTheme="minorHAnsi" w:cstheme="minorHAnsi"/>
          <w:sz w:val="22"/>
          <w:szCs w:val="24"/>
        </w:rPr>
        <w:t>Samuilova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A. ir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Lieponiene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J. (2018). </w:t>
      </w:r>
      <w:r w:rsidRPr="0007408A">
        <w:rPr>
          <w:rFonts w:asciiTheme="minorHAnsi" w:hAnsiTheme="minorHAnsi" w:cstheme="minorHAnsi"/>
          <w:i/>
          <w:iCs/>
          <w:sz w:val="22"/>
          <w:szCs w:val="24"/>
        </w:rPr>
        <w:t>Programos STEKAS PLIUS praktinis taikymas: studijų knyga</w:t>
      </w:r>
      <w:r w:rsidRPr="0007408A">
        <w:rPr>
          <w:rFonts w:asciiTheme="minorHAnsi" w:hAnsiTheme="minorHAnsi" w:cstheme="minorHAnsi"/>
          <w:sz w:val="22"/>
          <w:szCs w:val="24"/>
        </w:rPr>
        <w:t>. Vilnius: BMK leidykla.</w:t>
      </w:r>
    </w:p>
    <w:p w14:paraId="6EAF8767" w14:textId="77777777" w:rsidR="00F934FF" w:rsidRPr="0007408A" w:rsidRDefault="00F934FF" w:rsidP="004631F8">
      <w:pPr>
        <w:pStyle w:val="Strliteraturasarasas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EA5BAC" w14:textId="77777777" w:rsidR="006E7E3A" w:rsidRPr="0007408A" w:rsidRDefault="006E7E3A" w:rsidP="004631F8">
      <w:pPr>
        <w:pStyle w:val="Strpavadinimasangliskai"/>
        <w:spacing w:before="0"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7408A">
        <w:rPr>
          <w:rFonts w:asciiTheme="minorHAnsi" w:hAnsiTheme="minorHAnsi" w:cstheme="minorHAnsi"/>
          <w:sz w:val="20"/>
          <w:szCs w:val="20"/>
        </w:rPr>
        <w:t>S</w:t>
      </w:r>
      <w:r w:rsidR="0092052B" w:rsidRPr="0007408A">
        <w:rPr>
          <w:rFonts w:asciiTheme="minorHAnsi" w:hAnsiTheme="minorHAnsi" w:cstheme="minorHAnsi"/>
          <w:sz w:val="20"/>
          <w:szCs w:val="20"/>
        </w:rPr>
        <w:t>TRAIPSNIO PAVADINIMAS ANGLŲ KALBA</w:t>
      </w:r>
    </w:p>
    <w:p w14:paraId="5FCBCCFE" w14:textId="77777777" w:rsidR="00DE3940" w:rsidRPr="0007408A" w:rsidRDefault="006E7E3A" w:rsidP="004631F8">
      <w:pPr>
        <w:pStyle w:val="Stranotacijaangliskai"/>
        <w:jc w:val="center"/>
        <w:rPr>
          <w:rFonts w:asciiTheme="minorHAnsi" w:hAnsiTheme="minorHAnsi" w:cstheme="minorHAnsi"/>
          <w:szCs w:val="20"/>
        </w:rPr>
      </w:pPr>
      <w:proofErr w:type="spellStart"/>
      <w:r w:rsidRPr="0007408A">
        <w:rPr>
          <w:rStyle w:val="StranotacijaangliskaiboldChar"/>
          <w:rFonts w:asciiTheme="minorHAnsi" w:hAnsiTheme="minorHAnsi" w:cstheme="minorHAnsi"/>
          <w:szCs w:val="20"/>
        </w:rPr>
        <w:t>Summary</w:t>
      </w:r>
      <w:proofErr w:type="spellEnd"/>
    </w:p>
    <w:p w14:paraId="2884219D" w14:textId="77777777" w:rsidR="00DE3940" w:rsidRPr="0007408A" w:rsidRDefault="00DE3940" w:rsidP="004631F8">
      <w:pPr>
        <w:pStyle w:val="Stranotacijaangliskai"/>
        <w:rPr>
          <w:rFonts w:asciiTheme="minorHAnsi" w:hAnsiTheme="minorHAnsi" w:cstheme="minorHAnsi"/>
          <w:szCs w:val="20"/>
        </w:rPr>
      </w:pPr>
    </w:p>
    <w:p w14:paraId="700A48BE" w14:textId="77777777" w:rsidR="003329AA" w:rsidRPr="0007408A" w:rsidRDefault="006E7E3A" w:rsidP="004631F8">
      <w:pPr>
        <w:pStyle w:val="Stranotacijaangliskai"/>
        <w:ind w:firstLine="709"/>
        <w:rPr>
          <w:rFonts w:asciiTheme="minorHAnsi" w:hAnsiTheme="minorHAnsi" w:cstheme="minorHAnsi"/>
          <w:szCs w:val="20"/>
        </w:rPr>
      </w:pP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994182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994182" w:rsidRPr="0007408A">
        <w:rPr>
          <w:rFonts w:asciiTheme="minorHAnsi" w:hAnsiTheme="minorHAnsi" w:cstheme="minorHAnsi"/>
          <w:szCs w:val="20"/>
        </w:rPr>
        <w:t xml:space="preserve">.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</w:p>
    <w:p w14:paraId="55959084" w14:textId="47E3E37B" w:rsidR="003329AA" w:rsidRDefault="003329AA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9AADFE" w14:textId="2511A79E" w:rsidR="00090731" w:rsidRDefault="00090731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15810AC" w14:textId="1A8459C6" w:rsidR="00090731" w:rsidRDefault="00090731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36184E" w14:textId="77777777" w:rsidR="008E04A4" w:rsidRDefault="008E04A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</w:pPr>
      <w:r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  <w:br w:type="page"/>
      </w:r>
    </w:p>
    <w:p w14:paraId="32E083F4" w14:textId="465C9E6A" w:rsidR="00090731" w:rsidRPr="0007408A" w:rsidRDefault="00090731" w:rsidP="00090731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</w:pPr>
      <w:bookmarkStart w:id="1" w:name="_GoBack"/>
      <w:bookmarkEnd w:id="1"/>
      <w:r w:rsidRPr="0007408A"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  <w:lastRenderedPageBreak/>
        <w:t>Patarimai konferencijos straipsniui</w:t>
      </w:r>
    </w:p>
    <w:p w14:paraId="6A32F830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Tema</w:t>
      </w:r>
      <w:r w:rsidRPr="0007408A">
        <w:rPr>
          <w:color w:val="0070C0"/>
          <w:lang w:eastAsia="lt-LT"/>
        </w:rPr>
        <w:t xml:space="preserve"> </w:t>
      </w:r>
    </w:p>
    <w:p w14:paraId="40682D64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Straip</w:t>
      </w:r>
      <w:r>
        <w:rPr>
          <w:lang w:eastAsia="lt-LT"/>
        </w:rPr>
        <w:t>s</w:t>
      </w:r>
      <w:r w:rsidRPr="0007408A">
        <w:rPr>
          <w:lang w:eastAsia="lt-LT"/>
        </w:rPr>
        <w:t>nis – ne vadovėlis, tema negali būti per plati, bet aiškiai apibrėžta ir aktuali. Rekomenduojama įtraukti metus, šalis, jei atliekama apžvalga. Turi matytis naujumas, problematika.</w:t>
      </w:r>
    </w:p>
    <w:p w14:paraId="77A23B01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Įvadas</w:t>
      </w:r>
      <w:r w:rsidRPr="0007408A">
        <w:rPr>
          <w:color w:val="0070C0"/>
          <w:lang w:eastAsia="lt-LT"/>
        </w:rPr>
        <w:t>:</w:t>
      </w:r>
    </w:p>
    <w:p w14:paraId="25BE81D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Temos aktualumas (galima pradėti naujausiomis citatomis, kodėl tai svarbu).</w:t>
      </w:r>
    </w:p>
    <w:p w14:paraId="1888AF5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Pagrindiniai autoriai, nagrinėjantys  šią temą: bent du sakiniai – apžvalginiai, ką autoriai (bent penki autoriai per paskutinius trejus metus) nagrinėjo. Vėliau, literatūros apžvalgoje jie labiau detalizuojami.</w:t>
      </w:r>
    </w:p>
    <w:p w14:paraId="4EBC3F7A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 xml:space="preserve">Straipsnio problema – klausimas; tyrimo objektas; straipsnio </w:t>
      </w:r>
      <w:r w:rsidRPr="0007408A">
        <w:rPr>
          <w:b/>
          <w:bCs/>
          <w:lang w:eastAsia="lt-LT"/>
        </w:rPr>
        <w:t>tikslas</w:t>
      </w:r>
      <w:r w:rsidRPr="0007408A">
        <w:rPr>
          <w:lang w:eastAsia="lt-LT"/>
        </w:rPr>
        <w:t xml:space="preserve"> – (pagal temą); straipsnio </w:t>
      </w:r>
      <w:r w:rsidRPr="0007408A">
        <w:rPr>
          <w:b/>
          <w:bCs/>
          <w:lang w:eastAsia="lt-LT"/>
        </w:rPr>
        <w:t>uždaviniai</w:t>
      </w:r>
      <w:r w:rsidRPr="0007408A">
        <w:rPr>
          <w:lang w:eastAsia="lt-LT"/>
        </w:rPr>
        <w:t xml:space="preserve"> (tiek išvadų suformuluojama ir pabaigoje);  tyrimo metodai (mokslinės literatūros lyginamoji analizė, statistinis duomenų apdorojimas, apibendrinimas, anketinė apklausa, grafinio duomenų vaizdavimo metodai, koreliacija, regresija ir t.t.).</w:t>
      </w:r>
    </w:p>
    <w:p w14:paraId="26DC0A1B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b/>
          <w:bCs/>
          <w:color w:val="0070C0"/>
          <w:lang w:eastAsia="lt-LT"/>
        </w:rPr>
        <w:t>Literatūros apžvalga</w:t>
      </w:r>
      <w:r w:rsidRPr="0007408A">
        <w:rPr>
          <w:color w:val="0070C0"/>
          <w:lang w:eastAsia="lt-LT"/>
        </w:rPr>
        <w:t xml:space="preserve"> </w:t>
      </w:r>
      <w:r w:rsidRPr="0007408A">
        <w:rPr>
          <w:lang w:eastAsia="lt-LT"/>
        </w:rPr>
        <w:t xml:space="preserve">– teoriniai aspektai </w:t>
      </w:r>
    </w:p>
    <w:p w14:paraId="627C7F07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Išgryninamos sąvokos (pagal temą ir raktinius žodžius).Aprašomi, ką nagrinėja pasirinkti autoriai, pabaigoje padaromas apibendrinimas. Labai gerai įdėti apibendrinančią lentelę.</w:t>
      </w:r>
    </w:p>
    <w:p w14:paraId="5D222BD9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Pabaigoje paryškinama problematika, šis sakinys kaip jungiamasis su kitu skyreliu.</w:t>
      </w:r>
    </w:p>
    <w:p w14:paraId="02F90ACA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Analizė – tyrimas</w:t>
      </w:r>
    </w:p>
    <w:p w14:paraId="271F8A87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Aprašomi rezultatai (grafikai, lentelės)</w:t>
      </w:r>
    </w:p>
    <w:p w14:paraId="001217CB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b/>
          <w:bCs/>
          <w:color w:val="0070C0"/>
          <w:lang w:eastAsia="lt-LT"/>
        </w:rPr>
        <w:t>Literatūros sąrašas</w:t>
      </w:r>
      <w:r w:rsidRPr="0007408A">
        <w:rPr>
          <w:lang w:eastAsia="lt-LT"/>
        </w:rPr>
        <w:t xml:space="preserve"> ne mažiau kaip 10 šaltinių, iš kurių 3 užsienio autorių iš tarptautinių duomenų bazių.</w:t>
      </w:r>
    </w:p>
    <w:p w14:paraId="51277A72" w14:textId="77777777" w:rsidR="00090731" w:rsidRPr="0007408A" w:rsidRDefault="00090731" w:rsidP="00090731">
      <w:pPr>
        <w:spacing w:after="0"/>
        <w:rPr>
          <w:b/>
          <w:bCs/>
          <w:lang w:eastAsia="lt-LT"/>
        </w:rPr>
      </w:pPr>
      <w:r w:rsidRPr="0007408A">
        <w:rPr>
          <w:b/>
          <w:bCs/>
          <w:lang w:eastAsia="lt-LT"/>
        </w:rPr>
        <w:t>Rekomenduojami šaltiniai:</w:t>
      </w:r>
    </w:p>
    <w:p w14:paraId="72914DF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b/>
          <w:bCs/>
          <w:lang w:eastAsia="lt-LT"/>
        </w:rPr>
        <w:t>Žurnalų DB:</w:t>
      </w:r>
    </w:p>
    <w:p w14:paraId="4B69E3F0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Academic Search Ultimate</w:t>
      </w:r>
      <w:r w:rsidRPr="0007408A">
        <w:rPr>
          <w:lang w:val="en-US" w:eastAsia="lt-LT"/>
        </w:rPr>
        <w:t> (EBSCO)</w:t>
      </w:r>
    </w:p>
    <w:p w14:paraId="385A3FEF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Business Source Ultimate</w:t>
      </w:r>
      <w:r w:rsidRPr="0007408A">
        <w:rPr>
          <w:lang w:val="en-US" w:eastAsia="lt-LT"/>
        </w:rPr>
        <w:t> (EBSCO)</w:t>
      </w:r>
    </w:p>
    <w:p w14:paraId="7953942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Wiley Online Library</w:t>
      </w:r>
    </w:p>
    <w:p w14:paraId="1668992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Taylor &amp; Francis Online</w:t>
      </w:r>
    </w:p>
    <w:p w14:paraId="45C945EA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Emerald Insight - Management Journals Collection</w:t>
      </w:r>
    </w:p>
    <w:p w14:paraId="558BF16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Springer Journal</w:t>
      </w:r>
    </w:p>
    <w:p w14:paraId="74B9F77A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b/>
          <w:bCs/>
          <w:lang w:eastAsia="lt-LT"/>
        </w:rPr>
        <w:t>Statistinė, rinkos tyrimų DB:</w:t>
      </w:r>
    </w:p>
    <w:p w14:paraId="1D580074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Passport</w:t>
      </w:r>
      <w:r>
        <w:rPr>
          <w:lang w:val="en-US" w:eastAsia="lt-LT"/>
        </w:rPr>
        <w:t xml:space="preserve"> </w:t>
      </w:r>
      <w:r w:rsidRPr="0007408A">
        <w:rPr>
          <w:lang w:val="en-US" w:eastAsia="lt-LT"/>
        </w:rPr>
        <w:t>(Euromonitor International)</w:t>
      </w:r>
    </w:p>
    <w:p w14:paraId="541622C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Bloomberg</w:t>
      </w:r>
    </w:p>
    <w:p w14:paraId="7042094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LSD</w:t>
      </w:r>
    </w:p>
    <w:p w14:paraId="306BF8B0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Eurostat</w:t>
      </w:r>
    </w:p>
    <w:p w14:paraId="39303B73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Pasaulio ekonomikos forumas</w:t>
      </w:r>
    </w:p>
    <w:p w14:paraId="0A657782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OECD</w:t>
      </w:r>
    </w:p>
    <w:p w14:paraId="71A669B3" w14:textId="5CFCA10D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Pasaulio bankas</w:t>
      </w:r>
    </w:p>
    <w:p w14:paraId="6274B8C0" w14:textId="52A09EEF" w:rsidR="00090731" w:rsidRPr="0007408A" w:rsidRDefault="00090731" w:rsidP="0009073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7408A">
        <w:rPr>
          <w:lang w:eastAsia="lt-LT"/>
        </w:rPr>
        <w:t>JT</w:t>
      </w:r>
      <w:r>
        <w:rPr>
          <w:lang w:eastAsia="lt-LT"/>
        </w:rPr>
        <w:t xml:space="preserve"> </w:t>
      </w:r>
    </w:p>
    <w:sectPr w:rsidR="00090731" w:rsidRPr="0007408A" w:rsidSect="0007408A">
      <w:pgSz w:w="11906" w:h="16838" w:code="9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F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EA041C"/>
    <w:multiLevelType w:val="hybridMultilevel"/>
    <w:tmpl w:val="F0266C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2419"/>
    <w:multiLevelType w:val="hybridMultilevel"/>
    <w:tmpl w:val="268AE9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344"/>
    <w:multiLevelType w:val="hybridMultilevel"/>
    <w:tmpl w:val="443C1E40"/>
    <w:lvl w:ilvl="0" w:tplc="BF603964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6611"/>
    <w:multiLevelType w:val="multilevel"/>
    <w:tmpl w:val="EB70A9F2"/>
    <w:lvl w:ilvl="0">
      <w:start w:val="1"/>
      <w:numFmt w:val="decimal"/>
      <w:pStyle w:val="Strskyrius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trposkyris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trpoposkyris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DE73BB9"/>
    <w:multiLevelType w:val="multilevel"/>
    <w:tmpl w:val="AC6A0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7141DF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36278A0"/>
    <w:multiLevelType w:val="hybridMultilevel"/>
    <w:tmpl w:val="6CA0D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5D74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0711AB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BC718A"/>
    <w:multiLevelType w:val="multilevel"/>
    <w:tmpl w:val="0427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CE4107"/>
    <w:multiLevelType w:val="hybridMultilevel"/>
    <w:tmpl w:val="C78CB924"/>
    <w:lvl w:ilvl="0" w:tplc="808AC5AA">
      <w:start w:val="1"/>
      <w:numFmt w:val="bullet"/>
      <w:pStyle w:val="Strbulletsarasa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C198D"/>
    <w:multiLevelType w:val="hybridMultilevel"/>
    <w:tmpl w:val="ED2E83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5078"/>
    <w:multiLevelType w:val="multilevel"/>
    <w:tmpl w:val="E13676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70016EC"/>
    <w:multiLevelType w:val="hybridMultilevel"/>
    <w:tmpl w:val="E95635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5730F"/>
    <w:multiLevelType w:val="hybridMultilevel"/>
    <w:tmpl w:val="546075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ACA"/>
    <w:multiLevelType w:val="hybridMultilevel"/>
    <w:tmpl w:val="BF9A016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32809"/>
    <w:multiLevelType w:val="multilevel"/>
    <w:tmpl w:val="04270025"/>
    <w:numStyleLink w:val="Style1"/>
  </w:abstractNum>
  <w:abstractNum w:abstractNumId="20" w15:restartNumberingAfterBreak="0">
    <w:nsid w:val="5C190684"/>
    <w:multiLevelType w:val="hybridMultilevel"/>
    <w:tmpl w:val="EF38C8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E7BC5"/>
    <w:multiLevelType w:val="hybridMultilevel"/>
    <w:tmpl w:val="152475C2"/>
    <w:lvl w:ilvl="0" w:tplc="54AC9B0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EC2540"/>
    <w:multiLevelType w:val="multilevel"/>
    <w:tmpl w:val="AC6A0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E4B7C14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574DE1"/>
    <w:multiLevelType w:val="hybridMultilevel"/>
    <w:tmpl w:val="0286167C"/>
    <w:lvl w:ilvl="0" w:tplc="F13A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241AE"/>
    <w:multiLevelType w:val="hybridMultilevel"/>
    <w:tmpl w:val="DDD852EE"/>
    <w:lvl w:ilvl="0" w:tplc="E342E618">
      <w:start w:val="1"/>
      <w:numFmt w:val="decimal"/>
      <w:pStyle w:val="Strnumeruojamassarasa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3F0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FD0E60"/>
    <w:multiLevelType w:val="multilevel"/>
    <w:tmpl w:val="FC281F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3781DFD"/>
    <w:multiLevelType w:val="hybridMultilevel"/>
    <w:tmpl w:val="225EC9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804E0"/>
    <w:multiLevelType w:val="hybridMultilevel"/>
    <w:tmpl w:val="BF9A016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92188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F356F16"/>
    <w:multiLevelType w:val="hybridMultilevel"/>
    <w:tmpl w:val="14F2FF86"/>
    <w:lvl w:ilvl="0" w:tplc="5F8CF4F6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235" w:hanging="360"/>
      </w:pPr>
    </w:lvl>
    <w:lvl w:ilvl="2" w:tplc="0427001B" w:tentative="1">
      <w:start w:val="1"/>
      <w:numFmt w:val="lowerRoman"/>
      <w:lvlText w:val="%3."/>
      <w:lvlJc w:val="right"/>
      <w:pPr>
        <w:ind w:left="5955" w:hanging="180"/>
      </w:pPr>
    </w:lvl>
    <w:lvl w:ilvl="3" w:tplc="0427000F" w:tentative="1">
      <w:start w:val="1"/>
      <w:numFmt w:val="decimal"/>
      <w:lvlText w:val="%4."/>
      <w:lvlJc w:val="left"/>
      <w:pPr>
        <w:ind w:left="6675" w:hanging="360"/>
      </w:pPr>
    </w:lvl>
    <w:lvl w:ilvl="4" w:tplc="04270019" w:tentative="1">
      <w:start w:val="1"/>
      <w:numFmt w:val="lowerLetter"/>
      <w:lvlText w:val="%5."/>
      <w:lvlJc w:val="left"/>
      <w:pPr>
        <w:ind w:left="7395" w:hanging="360"/>
      </w:pPr>
    </w:lvl>
    <w:lvl w:ilvl="5" w:tplc="0427001B" w:tentative="1">
      <w:start w:val="1"/>
      <w:numFmt w:val="lowerRoman"/>
      <w:lvlText w:val="%6."/>
      <w:lvlJc w:val="right"/>
      <w:pPr>
        <w:ind w:left="8115" w:hanging="180"/>
      </w:pPr>
    </w:lvl>
    <w:lvl w:ilvl="6" w:tplc="0427000F" w:tentative="1">
      <w:start w:val="1"/>
      <w:numFmt w:val="decimal"/>
      <w:lvlText w:val="%7."/>
      <w:lvlJc w:val="left"/>
      <w:pPr>
        <w:ind w:left="8835" w:hanging="360"/>
      </w:pPr>
    </w:lvl>
    <w:lvl w:ilvl="7" w:tplc="04270019" w:tentative="1">
      <w:start w:val="1"/>
      <w:numFmt w:val="lowerLetter"/>
      <w:lvlText w:val="%8."/>
      <w:lvlJc w:val="left"/>
      <w:pPr>
        <w:ind w:left="9555" w:hanging="360"/>
      </w:pPr>
    </w:lvl>
    <w:lvl w:ilvl="8" w:tplc="0427001B" w:tentative="1">
      <w:start w:val="1"/>
      <w:numFmt w:val="lowerRoman"/>
      <w:lvlText w:val="%9."/>
      <w:lvlJc w:val="right"/>
      <w:pPr>
        <w:ind w:left="10275" w:hanging="180"/>
      </w:p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13"/>
  </w:num>
  <w:num w:numId="5">
    <w:abstractNumId w:val="4"/>
  </w:num>
  <w:num w:numId="6">
    <w:abstractNumId w:val="29"/>
  </w:num>
  <w:num w:numId="7">
    <w:abstractNumId w:val="18"/>
  </w:num>
  <w:num w:numId="8">
    <w:abstractNumId w:val="16"/>
  </w:num>
  <w:num w:numId="9">
    <w:abstractNumId w:val="8"/>
  </w:num>
  <w:num w:numId="10">
    <w:abstractNumId w:val="11"/>
  </w:num>
  <w:num w:numId="11">
    <w:abstractNumId w:val="6"/>
  </w:num>
  <w:num w:numId="12">
    <w:abstractNumId w:val="26"/>
  </w:num>
  <w:num w:numId="13">
    <w:abstractNumId w:val="23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30"/>
  </w:num>
  <w:num w:numId="19">
    <w:abstractNumId w:val="17"/>
  </w:num>
  <w:num w:numId="20">
    <w:abstractNumId w:val="14"/>
  </w:num>
  <w:num w:numId="21">
    <w:abstractNumId w:val="22"/>
  </w:num>
  <w:num w:numId="22">
    <w:abstractNumId w:val="7"/>
  </w:num>
  <w:num w:numId="23">
    <w:abstractNumId w:val="15"/>
  </w:num>
  <w:num w:numId="24">
    <w:abstractNumId w:val="31"/>
  </w:num>
  <w:num w:numId="25">
    <w:abstractNumId w:val="28"/>
  </w:num>
  <w:num w:numId="26">
    <w:abstractNumId w:val="1"/>
  </w:num>
  <w:num w:numId="27">
    <w:abstractNumId w:val="20"/>
  </w:num>
  <w:num w:numId="28">
    <w:abstractNumId w:val="9"/>
  </w:num>
  <w:num w:numId="29">
    <w:abstractNumId w:val="3"/>
  </w:num>
  <w:num w:numId="30">
    <w:abstractNumId w:val="21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0"/>
    <w:rsid w:val="00011359"/>
    <w:rsid w:val="00023A8D"/>
    <w:rsid w:val="000514E3"/>
    <w:rsid w:val="0007408A"/>
    <w:rsid w:val="00090731"/>
    <w:rsid w:val="000D5E6D"/>
    <w:rsid w:val="000D5FF9"/>
    <w:rsid w:val="00130D1D"/>
    <w:rsid w:val="00135621"/>
    <w:rsid w:val="001E0E48"/>
    <w:rsid w:val="001E7423"/>
    <w:rsid w:val="0022539A"/>
    <w:rsid w:val="00231579"/>
    <w:rsid w:val="002547E3"/>
    <w:rsid w:val="0025601E"/>
    <w:rsid w:val="002816BA"/>
    <w:rsid w:val="002A0049"/>
    <w:rsid w:val="002D03D9"/>
    <w:rsid w:val="002D704D"/>
    <w:rsid w:val="003078C2"/>
    <w:rsid w:val="0031455B"/>
    <w:rsid w:val="0031693C"/>
    <w:rsid w:val="003329AA"/>
    <w:rsid w:val="003422B1"/>
    <w:rsid w:val="0036529B"/>
    <w:rsid w:val="003F6BA2"/>
    <w:rsid w:val="004175E2"/>
    <w:rsid w:val="004631F8"/>
    <w:rsid w:val="004C756A"/>
    <w:rsid w:val="00512592"/>
    <w:rsid w:val="00513DB4"/>
    <w:rsid w:val="005229D8"/>
    <w:rsid w:val="0052604F"/>
    <w:rsid w:val="005731C7"/>
    <w:rsid w:val="005B15EB"/>
    <w:rsid w:val="005D2DED"/>
    <w:rsid w:val="005D7A58"/>
    <w:rsid w:val="005E4007"/>
    <w:rsid w:val="005F443B"/>
    <w:rsid w:val="0061443C"/>
    <w:rsid w:val="0062198B"/>
    <w:rsid w:val="006467C9"/>
    <w:rsid w:val="006E7E3A"/>
    <w:rsid w:val="00712233"/>
    <w:rsid w:val="007401D0"/>
    <w:rsid w:val="00743922"/>
    <w:rsid w:val="00781D49"/>
    <w:rsid w:val="0078730E"/>
    <w:rsid w:val="008A6161"/>
    <w:rsid w:val="008D0B4B"/>
    <w:rsid w:val="008E04A4"/>
    <w:rsid w:val="00916F0D"/>
    <w:rsid w:val="0092052B"/>
    <w:rsid w:val="00934959"/>
    <w:rsid w:val="009446BC"/>
    <w:rsid w:val="00982645"/>
    <w:rsid w:val="00994182"/>
    <w:rsid w:val="0099480B"/>
    <w:rsid w:val="009A63DE"/>
    <w:rsid w:val="009C5F3E"/>
    <w:rsid w:val="009E3C8F"/>
    <w:rsid w:val="00A81FB1"/>
    <w:rsid w:val="00A877E5"/>
    <w:rsid w:val="00B30E5D"/>
    <w:rsid w:val="00B417B7"/>
    <w:rsid w:val="00BB49A6"/>
    <w:rsid w:val="00C233C9"/>
    <w:rsid w:val="00C70A06"/>
    <w:rsid w:val="00CA6B96"/>
    <w:rsid w:val="00CB0442"/>
    <w:rsid w:val="00CF11EF"/>
    <w:rsid w:val="00CF1B6F"/>
    <w:rsid w:val="00CF2689"/>
    <w:rsid w:val="00D027C1"/>
    <w:rsid w:val="00D10BA8"/>
    <w:rsid w:val="00D1211C"/>
    <w:rsid w:val="00D21930"/>
    <w:rsid w:val="00D45F06"/>
    <w:rsid w:val="00DE3940"/>
    <w:rsid w:val="00E33C9E"/>
    <w:rsid w:val="00EA1104"/>
    <w:rsid w:val="00EB0231"/>
    <w:rsid w:val="00EB4EDC"/>
    <w:rsid w:val="00ED1141"/>
    <w:rsid w:val="00EE5B5B"/>
    <w:rsid w:val="00F52A7C"/>
    <w:rsid w:val="00F934FF"/>
    <w:rsid w:val="00F95822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9C4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6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9A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9A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7B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7B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B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B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B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B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B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pavadinimas">
    <w:name w:val="Str_pavadinimas"/>
    <w:basedOn w:val="Heading1"/>
    <w:qFormat/>
    <w:rsid w:val="00ED1141"/>
    <w:pPr>
      <w:pageBreakBefore/>
      <w:numPr>
        <w:numId w:val="0"/>
      </w:numPr>
      <w:spacing w:before="0" w:after="480" w:line="240" w:lineRule="auto"/>
      <w:jc w:val="center"/>
    </w:pPr>
    <w:rPr>
      <w:rFonts w:ascii="Times New Roman" w:hAnsi="Times New Roman"/>
      <w:caps/>
      <w:color w:val="000000"/>
    </w:rPr>
  </w:style>
  <w:style w:type="paragraph" w:customStyle="1" w:styleId="Strautoriai">
    <w:name w:val="Str_autoriai"/>
    <w:basedOn w:val="Normal"/>
    <w:qFormat/>
    <w:rsid w:val="00EA1104"/>
    <w:pPr>
      <w:spacing w:after="12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trafiliacija">
    <w:name w:val="Str_afiliacija"/>
    <w:basedOn w:val="Normal"/>
    <w:qFormat/>
    <w:rsid w:val="00A81FB1"/>
    <w:pPr>
      <w:spacing w:after="600" w:line="240" w:lineRule="auto"/>
      <w:jc w:val="center"/>
    </w:pPr>
    <w:rPr>
      <w:rFonts w:ascii="Times New Roman" w:hAnsi="Times New Roman"/>
      <w:i/>
      <w:sz w:val="20"/>
    </w:rPr>
  </w:style>
  <w:style w:type="paragraph" w:customStyle="1" w:styleId="Stranotacija">
    <w:name w:val="Str_anotacija"/>
    <w:basedOn w:val="Normal"/>
    <w:link w:val="StranotacijaChar"/>
    <w:qFormat/>
    <w:rsid w:val="00D027C1"/>
    <w:pPr>
      <w:spacing w:after="0" w:line="240" w:lineRule="auto"/>
      <w:jc w:val="both"/>
    </w:pPr>
    <w:rPr>
      <w:rFonts w:ascii="Times New Roman" w:hAnsi="Times New Roman"/>
      <w:sz w:val="18"/>
    </w:rPr>
  </w:style>
  <w:style w:type="paragraph" w:customStyle="1" w:styleId="Stranotacijabold">
    <w:name w:val="Str_anotacija_bold"/>
    <w:basedOn w:val="Stranotacija"/>
    <w:link w:val="StranotacijaboldChar"/>
    <w:qFormat/>
    <w:rsid w:val="0061443C"/>
    <w:rPr>
      <w:b/>
    </w:rPr>
  </w:style>
  <w:style w:type="paragraph" w:customStyle="1" w:styleId="Strraktazodziai">
    <w:name w:val="Str_raktazodziai"/>
    <w:basedOn w:val="Stranotacija"/>
    <w:link w:val="StrraktazodziaiChar"/>
    <w:qFormat/>
    <w:rsid w:val="00781D49"/>
    <w:pPr>
      <w:spacing w:before="120" w:after="480"/>
      <w:jc w:val="left"/>
    </w:pPr>
  </w:style>
  <w:style w:type="character" w:customStyle="1" w:styleId="StranotacijaChar">
    <w:name w:val="Str_anotacija Char"/>
    <w:link w:val="Stranotacija"/>
    <w:rsid w:val="00D027C1"/>
    <w:rPr>
      <w:rFonts w:ascii="Times New Roman" w:hAnsi="Times New Roman"/>
      <w:sz w:val="18"/>
      <w:szCs w:val="22"/>
      <w:lang w:eastAsia="en-US"/>
    </w:rPr>
  </w:style>
  <w:style w:type="character" w:customStyle="1" w:styleId="StranotacijaboldChar">
    <w:name w:val="Str_anotacija_bold Char"/>
    <w:link w:val="Stranotacijabold"/>
    <w:rsid w:val="0061443C"/>
    <w:rPr>
      <w:rFonts w:ascii="Times New Roman" w:hAnsi="Times New Roman"/>
      <w:b/>
      <w:sz w:val="18"/>
    </w:rPr>
  </w:style>
  <w:style w:type="paragraph" w:customStyle="1" w:styleId="Strraktazodziaibold">
    <w:name w:val="Str_raktazodziai_bold"/>
    <w:basedOn w:val="Strraktazodziai"/>
    <w:link w:val="StrraktazodziaiboldChar"/>
    <w:qFormat/>
    <w:rsid w:val="0061443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raktazodziaiChar">
    <w:name w:val="Str_raktazodziai Char"/>
    <w:basedOn w:val="StranotacijaChar"/>
    <w:link w:val="Strraktazodziai"/>
    <w:rsid w:val="00781D49"/>
    <w:rPr>
      <w:rFonts w:ascii="Times New Roman" w:hAnsi="Times New Roman"/>
      <w:sz w:val="18"/>
      <w:szCs w:val="22"/>
      <w:lang w:eastAsia="en-US"/>
    </w:rPr>
  </w:style>
  <w:style w:type="character" w:customStyle="1" w:styleId="StrraktazodziaiboldChar">
    <w:name w:val="Str_raktazodziai_bold Char"/>
    <w:link w:val="Strraktazodziaibold"/>
    <w:rsid w:val="0061443C"/>
    <w:rPr>
      <w:rFonts w:ascii="Times New Roman" w:hAnsi="Times New Roman"/>
      <w:b/>
      <w:sz w:val="18"/>
    </w:rPr>
  </w:style>
  <w:style w:type="character" w:customStyle="1" w:styleId="BalloonTextChar">
    <w:name w:val="Balloon Text Char"/>
    <w:link w:val="BalloonText"/>
    <w:uiPriority w:val="99"/>
    <w:semiHidden/>
    <w:rsid w:val="00BB49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skyrius">
    <w:name w:val="Str_skyrius"/>
    <w:basedOn w:val="Heading2"/>
    <w:qFormat/>
    <w:rsid w:val="00023A8D"/>
    <w:pPr>
      <w:numPr>
        <w:ilvl w:val="0"/>
        <w:numId w:val="11"/>
      </w:numPr>
      <w:spacing w:before="120" w:after="120" w:line="240" w:lineRule="auto"/>
    </w:pPr>
    <w:rPr>
      <w:rFonts w:ascii="Times New Roman" w:hAnsi="Times New Roman"/>
      <w:color w:val="auto"/>
      <w:sz w:val="22"/>
    </w:rPr>
  </w:style>
  <w:style w:type="paragraph" w:customStyle="1" w:styleId="Strtekstas">
    <w:name w:val="Str_tekstas"/>
    <w:basedOn w:val="Normal"/>
    <w:qFormat/>
    <w:rsid w:val="00D027C1"/>
    <w:pPr>
      <w:spacing w:after="0" w:line="240" w:lineRule="auto"/>
      <w:ind w:firstLine="720"/>
      <w:jc w:val="both"/>
    </w:pPr>
    <w:rPr>
      <w:rFonts w:ascii="Times New Roman" w:hAnsi="Times New Roman"/>
      <w:sz w:val="20"/>
    </w:rPr>
  </w:style>
  <w:style w:type="character" w:customStyle="1" w:styleId="Heading1Char">
    <w:name w:val="Heading 1 Char"/>
    <w:link w:val="Heading1"/>
    <w:uiPriority w:val="9"/>
    <w:rsid w:val="00BB49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rposkyris">
    <w:name w:val="Str_poskyris"/>
    <w:basedOn w:val="Heading3"/>
    <w:qFormat/>
    <w:rsid w:val="00023A8D"/>
    <w:pPr>
      <w:numPr>
        <w:ilvl w:val="1"/>
        <w:numId w:val="11"/>
      </w:numPr>
      <w:spacing w:before="120" w:after="120" w:line="240" w:lineRule="auto"/>
    </w:pPr>
    <w:rPr>
      <w:rFonts w:ascii="Times New Roman" w:hAnsi="Times New Roman"/>
      <w:color w:val="auto"/>
      <w:sz w:val="20"/>
    </w:rPr>
  </w:style>
  <w:style w:type="character" w:customStyle="1" w:styleId="Heading3Char">
    <w:name w:val="Heading 3 Char"/>
    <w:link w:val="Heading3"/>
    <w:uiPriority w:val="9"/>
    <w:rsid w:val="00B417B7"/>
    <w:rPr>
      <w:rFonts w:ascii="Cambria" w:eastAsia="Times New Roman" w:hAnsi="Cambria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BB49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B417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B417B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B417B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B417B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417B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7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17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rpaveikslas">
    <w:name w:val="Str_paveikslas"/>
    <w:basedOn w:val="Normal"/>
    <w:qFormat/>
    <w:rsid w:val="00B417B7"/>
    <w:pPr>
      <w:keepNext/>
      <w:spacing w:before="240" w:after="0" w:line="240" w:lineRule="auto"/>
      <w:jc w:val="center"/>
    </w:pPr>
    <w:rPr>
      <w:rFonts w:ascii="Times New Roman" w:hAnsi="Times New Roman"/>
      <w:noProof/>
      <w:sz w:val="20"/>
      <w:lang w:eastAsia="lt-LT"/>
    </w:rPr>
  </w:style>
  <w:style w:type="paragraph" w:customStyle="1" w:styleId="Strpaveikslaspav">
    <w:name w:val="Str_paveikslas_pav"/>
    <w:basedOn w:val="Caption"/>
    <w:link w:val="StrpaveikslaspavChar"/>
    <w:qFormat/>
    <w:rsid w:val="00B417B7"/>
    <w:pPr>
      <w:keepLines/>
      <w:spacing w:before="120" w:after="240"/>
      <w:jc w:val="center"/>
    </w:pPr>
    <w:rPr>
      <w:rFonts w:ascii="Times New Roman" w:hAnsi="Times New Roman"/>
      <w:color w:val="auto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417B7"/>
    <w:rPr>
      <w:color w:val="000000"/>
    </w:rPr>
  </w:style>
  <w:style w:type="paragraph" w:customStyle="1" w:styleId="Strlentelelent">
    <w:name w:val="Str_lentele_lent"/>
    <w:basedOn w:val="Caption"/>
    <w:link w:val="StrlentelelentChar"/>
    <w:qFormat/>
    <w:rsid w:val="00ED1141"/>
    <w:pPr>
      <w:keepNext/>
      <w:spacing w:before="120" w:after="0"/>
      <w:jc w:val="right"/>
    </w:pPr>
    <w:rPr>
      <w:rFonts w:ascii="Times New Roman" w:hAnsi="Times New Roman"/>
      <w:color w:val="auto"/>
    </w:rPr>
  </w:style>
  <w:style w:type="character" w:customStyle="1" w:styleId="CaptionChar">
    <w:name w:val="Caption Char"/>
    <w:link w:val="Caption"/>
    <w:uiPriority w:val="35"/>
    <w:rsid w:val="00B417B7"/>
    <w:rPr>
      <w:b/>
      <w:bCs/>
      <w:color w:val="4F81BD"/>
      <w:sz w:val="18"/>
      <w:szCs w:val="18"/>
    </w:rPr>
  </w:style>
  <w:style w:type="character" w:customStyle="1" w:styleId="StrpaveikslaspavChar">
    <w:name w:val="Str_paveikslas_pav Char"/>
    <w:link w:val="Strpaveikslaspav"/>
    <w:rsid w:val="00B417B7"/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StrpaveikslastekstasChar">
    <w:name w:val="Str_paveikslas_tekstas Char"/>
    <w:link w:val="Strpaveikslastekstas"/>
    <w:rsid w:val="00B417B7"/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Strlenteletekstas">
    <w:name w:val="Str_lentele_tekstas"/>
    <w:basedOn w:val="Strlentelelent"/>
    <w:link w:val="StrlenteletekstasChar"/>
    <w:qFormat/>
    <w:rsid w:val="006467C9"/>
    <w:pPr>
      <w:spacing w:after="120"/>
      <w:jc w:val="center"/>
    </w:pPr>
    <w:rPr>
      <w:b w:val="0"/>
    </w:rPr>
  </w:style>
  <w:style w:type="paragraph" w:customStyle="1" w:styleId="Strliteraturaskyrius">
    <w:name w:val="Str_literatura_skyrius"/>
    <w:basedOn w:val="Stranotacija"/>
    <w:qFormat/>
    <w:rsid w:val="00916F0D"/>
    <w:pPr>
      <w:spacing w:before="120" w:after="120"/>
      <w:jc w:val="left"/>
    </w:pPr>
    <w:rPr>
      <w:b/>
      <w:sz w:val="22"/>
    </w:rPr>
  </w:style>
  <w:style w:type="character" w:customStyle="1" w:styleId="StrlentelelentChar">
    <w:name w:val="Str_lentele_lent Char"/>
    <w:link w:val="Strlentelelent"/>
    <w:rsid w:val="00ED1141"/>
    <w:rPr>
      <w:rFonts w:ascii="Times New Roman" w:hAnsi="Times New Roman"/>
      <w:b/>
      <w:bCs/>
      <w:sz w:val="18"/>
      <w:szCs w:val="18"/>
      <w:lang w:eastAsia="en-US"/>
    </w:rPr>
  </w:style>
  <w:style w:type="character" w:customStyle="1" w:styleId="StrlenteletekstasChar">
    <w:name w:val="Str_lentele_tekstas Char"/>
    <w:link w:val="Strlenteletekstas"/>
    <w:rsid w:val="006467C9"/>
    <w:rPr>
      <w:rFonts w:ascii="Times New Roman" w:hAnsi="Times New Roman"/>
      <w:b w:val="0"/>
      <w:bCs/>
      <w:color w:val="4F81BD"/>
      <w:sz w:val="18"/>
      <w:szCs w:val="18"/>
    </w:rPr>
  </w:style>
  <w:style w:type="paragraph" w:customStyle="1" w:styleId="Strliteraturasarasas">
    <w:name w:val="Str_literatura_sarasas"/>
    <w:basedOn w:val="Normal"/>
    <w:qFormat/>
    <w:rsid w:val="00011359"/>
    <w:pPr>
      <w:numPr>
        <w:numId w:val="2"/>
      </w:numPr>
      <w:spacing w:after="0" w:line="240" w:lineRule="auto"/>
      <w:ind w:left="357" w:hanging="357"/>
    </w:pPr>
    <w:rPr>
      <w:rFonts w:ascii="Times New Roman" w:hAnsi="Times New Roman"/>
      <w:sz w:val="18"/>
    </w:rPr>
  </w:style>
  <w:style w:type="paragraph" w:customStyle="1" w:styleId="Strpavadinimasangliskai">
    <w:name w:val="Str_pavadinimas_angliskai"/>
    <w:basedOn w:val="Normal"/>
    <w:qFormat/>
    <w:rsid w:val="006E7E3A"/>
    <w:pPr>
      <w:spacing w:before="240" w:after="240"/>
      <w:ind w:left="357" w:hanging="357"/>
    </w:pPr>
    <w:rPr>
      <w:rFonts w:ascii="Times New Roman" w:hAnsi="Times New Roman"/>
      <w:b/>
    </w:rPr>
  </w:style>
  <w:style w:type="paragraph" w:customStyle="1" w:styleId="Stranotacijaangliskai">
    <w:name w:val="Str_anotacija_angliskai"/>
    <w:basedOn w:val="Normal"/>
    <w:link w:val="StranotacijaangliskaiChar"/>
    <w:qFormat/>
    <w:rsid w:val="002D704D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Stranotacijaangliskaibold">
    <w:name w:val="Str_anotacija_angliskai_bold"/>
    <w:basedOn w:val="Stranotacijaangliskai"/>
    <w:link w:val="StranotacijaangliskaiboldChar"/>
    <w:qFormat/>
    <w:rsid w:val="006E7E3A"/>
    <w:rPr>
      <w:b/>
    </w:rPr>
  </w:style>
  <w:style w:type="paragraph" w:customStyle="1" w:styleId="Strraktazodziaiangliskai">
    <w:name w:val="Str_raktazodziai_angliskai"/>
    <w:basedOn w:val="Stranotacijaangliskai"/>
    <w:link w:val="StrraktazodziaiangliskaiChar"/>
    <w:qFormat/>
    <w:rsid w:val="00781D49"/>
    <w:pPr>
      <w:spacing w:before="120"/>
      <w:jc w:val="left"/>
    </w:pPr>
  </w:style>
  <w:style w:type="character" w:customStyle="1" w:styleId="StranotacijaangliskaiChar">
    <w:name w:val="Str_anotacija_angliskai Char"/>
    <w:link w:val="Stranotacijaangliskai"/>
    <w:rsid w:val="002D704D"/>
    <w:rPr>
      <w:rFonts w:ascii="Times New Roman" w:hAnsi="Times New Roman"/>
      <w:szCs w:val="22"/>
      <w:lang w:eastAsia="en-US"/>
    </w:rPr>
  </w:style>
  <w:style w:type="character" w:customStyle="1" w:styleId="StranotacijaangliskaiboldChar">
    <w:name w:val="Str_anotacija_angliskai_bold Char"/>
    <w:link w:val="Stranotacijaangliskaibold"/>
    <w:rsid w:val="006E7E3A"/>
    <w:rPr>
      <w:rFonts w:ascii="Times New Roman" w:hAnsi="Times New Roman"/>
      <w:b/>
      <w:szCs w:val="22"/>
      <w:lang w:eastAsia="en-US"/>
    </w:rPr>
  </w:style>
  <w:style w:type="paragraph" w:customStyle="1" w:styleId="Strraktazodziaiangliskaibold">
    <w:name w:val="Str_raktazodziai_angliskai_bold"/>
    <w:basedOn w:val="Strraktazodziaiangliskai"/>
    <w:link w:val="StrraktazodziaiangliskaiboldChar"/>
    <w:qFormat/>
    <w:rsid w:val="002D704D"/>
    <w:rPr>
      <w:b/>
    </w:rPr>
  </w:style>
  <w:style w:type="paragraph" w:customStyle="1" w:styleId="Strnumeruojamassarasas">
    <w:name w:val="Str_numeruojamas_sarasas"/>
    <w:basedOn w:val="Strtekstas"/>
    <w:qFormat/>
    <w:rsid w:val="002547E3"/>
    <w:pPr>
      <w:numPr>
        <w:numId w:val="3"/>
      </w:numPr>
      <w:ind w:left="1077" w:hanging="357"/>
    </w:pPr>
  </w:style>
  <w:style w:type="character" w:customStyle="1" w:styleId="StrraktazodziaiangliskaiChar">
    <w:name w:val="Str_raktazodziai_angliskai Char"/>
    <w:basedOn w:val="StranotacijaangliskaiChar"/>
    <w:link w:val="Strraktazodziaiangliskai"/>
    <w:rsid w:val="00781D49"/>
    <w:rPr>
      <w:rFonts w:ascii="Times New Roman" w:hAnsi="Times New Roman"/>
      <w:szCs w:val="22"/>
      <w:lang w:eastAsia="en-US"/>
    </w:rPr>
  </w:style>
  <w:style w:type="character" w:customStyle="1" w:styleId="StrraktazodziaiangliskaiboldChar">
    <w:name w:val="Str_raktazodziai_angliskai_bold Char"/>
    <w:link w:val="Strraktazodziaiangliskaibold"/>
    <w:rsid w:val="002D704D"/>
    <w:rPr>
      <w:rFonts w:ascii="Times New Roman" w:hAnsi="Times New Roman"/>
      <w:b/>
      <w:szCs w:val="22"/>
      <w:lang w:eastAsia="en-US"/>
    </w:rPr>
  </w:style>
  <w:style w:type="paragraph" w:customStyle="1" w:styleId="Strbulletsarasas">
    <w:name w:val="Str_bullet_sarasas"/>
    <w:basedOn w:val="Strtekstas"/>
    <w:autoRedefine/>
    <w:qFormat/>
    <w:rsid w:val="002547E3"/>
    <w:pPr>
      <w:numPr>
        <w:numId w:val="4"/>
      </w:numPr>
      <w:ind w:left="1077" w:hanging="357"/>
    </w:pPr>
  </w:style>
  <w:style w:type="paragraph" w:customStyle="1" w:styleId="Strpoposkyris">
    <w:name w:val="Str_po_poskyris"/>
    <w:basedOn w:val="Heading4"/>
    <w:qFormat/>
    <w:rsid w:val="000D5E6D"/>
    <w:pPr>
      <w:numPr>
        <w:ilvl w:val="2"/>
        <w:numId w:val="11"/>
      </w:numPr>
      <w:spacing w:before="120" w:after="120" w:line="240" w:lineRule="auto"/>
    </w:pPr>
    <w:rPr>
      <w:rFonts w:ascii="Times New Roman" w:hAnsi="Times New Roman"/>
      <w:color w:val="000000"/>
      <w:sz w:val="20"/>
    </w:rPr>
  </w:style>
  <w:style w:type="numbering" w:customStyle="1" w:styleId="Style1">
    <w:name w:val="Style1"/>
    <w:uiPriority w:val="99"/>
    <w:rsid w:val="000D5E6D"/>
    <w:pPr>
      <w:numPr>
        <w:numId w:val="15"/>
      </w:numPr>
    </w:pPr>
  </w:style>
  <w:style w:type="paragraph" w:customStyle="1" w:styleId="Stranotacijaitrauka">
    <w:name w:val="Str_anotacija_itrauka"/>
    <w:basedOn w:val="Stranotacija"/>
    <w:link w:val="StranotacijaitraukaChar"/>
    <w:qFormat/>
    <w:rsid w:val="002D704D"/>
    <w:pPr>
      <w:ind w:firstLine="720"/>
    </w:pPr>
  </w:style>
  <w:style w:type="paragraph" w:customStyle="1" w:styleId="Stranotacijaangliskaiitrauka">
    <w:name w:val="Str_anotacija_angliskai_itrauka"/>
    <w:basedOn w:val="Stranotacijaangliskai"/>
    <w:link w:val="StranotacijaangliskaiitraukaChar"/>
    <w:qFormat/>
    <w:rsid w:val="002D704D"/>
    <w:pPr>
      <w:ind w:firstLine="720"/>
    </w:pPr>
  </w:style>
  <w:style w:type="character" w:customStyle="1" w:styleId="StranotacijaitraukaChar">
    <w:name w:val="Str_anotacija_itrauka Char"/>
    <w:basedOn w:val="StranotacijaChar"/>
    <w:link w:val="Stranotacijaitrauka"/>
    <w:rsid w:val="002D704D"/>
    <w:rPr>
      <w:rFonts w:ascii="Times New Roman" w:hAnsi="Times New Roman"/>
      <w:sz w:val="18"/>
      <w:szCs w:val="22"/>
      <w:lang w:eastAsia="en-US"/>
    </w:rPr>
  </w:style>
  <w:style w:type="character" w:styleId="Hyperlink">
    <w:name w:val="Hyperlink"/>
    <w:uiPriority w:val="99"/>
    <w:unhideWhenUsed/>
    <w:rsid w:val="00CF2689"/>
    <w:rPr>
      <w:color w:val="0563C1"/>
      <w:u w:val="single"/>
    </w:rPr>
  </w:style>
  <w:style w:type="character" w:customStyle="1" w:styleId="StranotacijaangliskaiitraukaChar">
    <w:name w:val="Str_anotacija_angliskai_itrauka Char"/>
    <w:basedOn w:val="StranotacijaangliskaiChar"/>
    <w:link w:val="Stranotacijaangliskaiitrauka"/>
    <w:rsid w:val="002D704D"/>
    <w:rPr>
      <w:rFonts w:ascii="Times New Roman" w:hAnsi="Times New Roman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F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4589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Rita Martišienė</cp:lastModifiedBy>
  <cp:revision>2</cp:revision>
  <dcterms:created xsi:type="dcterms:W3CDTF">2023-02-06T08:34:00Z</dcterms:created>
  <dcterms:modified xsi:type="dcterms:W3CDTF">2023-02-06T08:34:00Z</dcterms:modified>
</cp:coreProperties>
</file>